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32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32"/>
        </w:rPr>
        <w:t>专家推荐意见表</w:t>
      </w: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59"/>
        <w:gridCol w:w="1572"/>
        <w:gridCol w:w="690"/>
        <w:gridCol w:w="1242"/>
        <w:gridCol w:w="21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单位及职务</w:t>
            </w:r>
          </w:p>
        </w:tc>
        <w:tc>
          <w:tcPr>
            <w:tcW w:w="4321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职称名称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手  机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签  名：</w:t>
            </w:r>
            <w:r>
              <w:rPr>
                <w:szCs w:val="21"/>
              </w:rPr>
              <w:t xml:space="preserve">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日</w:t>
            </w:r>
          </w:p>
        </w:tc>
      </w:tr>
    </w:tbl>
    <w:p>
      <w:pPr>
        <w:autoSpaceDN w:val="0"/>
        <w:spacing w:line="320" w:lineRule="exact"/>
        <w:rPr>
          <w:rFonts w:hAnsi="宋体"/>
          <w:snapToGrid w:val="0"/>
          <w:szCs w:val="21"/>
        </w:rPr>
      </w:pPr>
      <w:r>
        <w:rPr>
          <w:rFonts w:ascii="黑体" w:hAnsi="黑体" w:eastAsia="黑体"/>
          <w:snapToGrid w:val="0"/>
          <w:szCs w:val="21"/>
        </w:rPr>
        <w:t>注：</w:t>
      </w:r>
      <w:r>
        <w:rPr>
          <w:rFonts w:hAnsi="宋体"/>
          <w:snapToGrid w:val="0"/>
          <w:szCs w:val="21"/>
        </w:rPr>
        <w:t>此表格须专家本人签名确认。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hiZGYxYTA0MDc3YWRkYzk1MGNhNjFlMTI4NWEifQ=="/>
  </w:docVars>
  <w:rsids>
    <w:rsidRoot w:val="2984093F"/>
    <w:rsid w:val="298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2023-04-11T01:04:00Z</dcterms:created>
  <dc:creator>邓噔噔</dc:creator>
  <cp:lastModifiedBy>邓噔噔</cp:lastModifiedBy>
  <dcterms:modified xsi:type="dcterms:W3CDTF">2023-04-11T01:04:43Z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14A7A981683848F5A1CE1A7F079F3FF1_11</vt:lpwstr>
  </property>
</Properties>
</file>